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x-font-ttf" Extension="ttf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720"/>
          <w:tab w:val="left" w:leader="none" w:pos="1440"/>
          <w:tab w:val="left" w:leader="none" w:pos="2160"/>
          <w:tab w:val="left" w:leader="none" w:pos="2880"/>
          <w:tab w:val="left" w:leader="none" w:pos="3600"/>
          <w:tab w:val="left" w:leader="none" w:pos="4320"/>
          <w:tab w:val="left" w:leader="none" w:pos="5040"/>
          <w:tab w:val="left" w:leader="none" w:pos="5760"/>
          <w:tab w:val="left" w:leader="none" w:pos="6480"/>
          <w:tab w:val="left" w:leader="none" w:pos="7200"/>
          <w:tab w:val="left" w:leader="none" w:pos="7920"/>
          <w:tab w:val="left" w:leader="none" w:pos="8640"/>
          <w:tab w:val="left" w:leader="none" w:pos="9360"/>
        </w:tabs>
        <w:spacing w:after="240" w:before="0" w:line="240" w:lineRule="auto"/>
        <w:ind w:left="0" w:right="0" w:firstLine="0"/>
        <w:jc w:val="center"/>
        <w:rPr>
          <w:rFonts w:ascii="Helvetica Neue" w:cs="Helvetica Neue" w:eastAsia="Helvetica Neue" w:hAnsi="Helvetica Neue"/>
          <w:b w:val="1"/>
          <w:bCs w:val="1"/>
          <w:i w:val="0"/>
          <w:iCs w:val="0"/>
          <w:smallCaps w:val="0"/>
          <w:strike w:val="0"/>
          <w:color w:val="764897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Helvetica Neue" w:cs="Helvetica Neue" w:eastAsia="Helvetica Neue" w:hAnsi="Helvetica Neue"/>
          <w:b w:val="1"/>
          <w:bCs w:val="1"/>
          <w:i w:val="0"/>
          <w:iCs w:val="0"/>
          <w:smallCaps w:val="0"/>
          <w:strike w:val="0"/>
          <w:color w:val="764897"/>
          <w:sz w:val="32"/>
          <w:szCs w:val="32"/>
          <w:u w:val="none"/>
          <w:shd w:fill="auto" w:val="clear"/>
          <w:vertAlign w:val="baseline"/>
        </w:rPr>
        <w:drawing>
          <wp:anchor allowOverlap="1" behindDoc="0" distB="152400" distT="152400" distL="152400" distR="152400" hidden="0" layoutInCell="1" locked="0" relativeHeight="0" simplePos="0">
            <wp:simplePos x="0" y="0"/>
            <wp:positionH relativeFrom="margin">
              <wp:posOffset>3051809</wp:posOffset>
            </wp:positionH>
            <wp:positionV relativeFrom="page">
              <wp:posOffset>686064</wp:posOffset>
            </wp:positionV>
            <wp:extent cx="1712067" cy="427462"/>
            <wp:effectExtent b="0" l="0" r="0" t="0"/>
            <wp:wrapSquare wrapText="bothSides" distB="152400" distT="152400" distL="152400" distR="152400"/>
            <wp:docPr descr="Logo Fond Gramsci ER.png" id="1073741829" name="image3.png"/>
            <a:graphic>
              <a:graphicData uri="http://schemas.openxmlformats.org/drawingml/2006/picture">
                <pic:pic>
                  <pic:nvPicPr>
                    <pic:cNvPr descr="Logo Fond Gramsci ER.png" id="0" name="image3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712067" cy="427462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  <w:r w:rsidDel="00000000" w:rsidR="00000000" w:rsidRPr="00000000">
        <w:rPr>
          <w:rFonts w:ascii="Helvetica Neue" w:cs="Helvetica Neue" w:eastAsia="Helvetica Neue" w:hAnsi="Helvetica Neue"/>
          <w:b w:val="1"/>
          <w:bCs w:val="1"/>
          <w:i w:val="0"/>
          <w:iCs w:val="0"/>
          <w:smallCaps w:val="0"/>
          <w:strike w:val="0"/>
          <w:color w:val="764897"/>
          <w:sz w:val="32"/>
          <w:szCs w:val="32"/>
          <w:u w:val="none"/>
          <w:shd w:fill="auto" w:val="clear"/>
          <w:vertAlign w:val="baseline"/>
        </w:rPr>
        <w:drawing>
          <wp:anchor allowOverlap="1" behindDoc="0" distB="152400" distT="152400" distL="152400" distR="152400" hidden="0" layoutInCell="1" locked="0" relativeHeight="0" simplePos="0">
            <wp:simplePos x="0" y="0"/>
            <wp:positionH relativeFrom="margin">
              <wp:posOffset>-100669</wp:posOffset>
            </wp:positionH>
            <wp:positionV relativeFrom="page">
              <wp:posOffset>512444</wp:posOffset>
            </wp:positionV>
            <wp:extent cx="2969330" cy="865348"/>
            <wp:effectExtent b="0" l="0" r="0" t="0"/>
            <wp:wrapSquare wrapText="bothSides" distB="152400" distT="152400" distL="152400" distR="152400"/>
            <wp:docPr descr="SG_Raimondi_colore.png" id="1073741830" name="image1.png"/>
            <a:graphic>
              <a:graphicData uri="http://schemas.openxmlformats.org/drawingml/2006/picture">
                <pic:pic>
                  <pic:nvPicPr>
                    <pic:cNvPr descr="SG_Raimondi_colore.png" id="0" name="image1.png"/>
                    <pic:cNvPicPr preferRelativeResize="0"/>
                  </pic:nvPicPr>
                  <pic:blipFill>
                    <a:blip r:embed="rId8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969330" cy="865348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  <w:r w:rsidDel="00000000" w:rsidR="00000000" w:rsidRPr="00000000">
        <w:rPr>
          <w:rFonts w:ascii="Helvetica Neue" w:cs="Helvetica Neue" w:eastAsia="Helvetica Neue" w:hAnsi="Helvetica Neue"/>
          <w:b w:val="1"/>
          <w:bCs w:val="1"/>
          <w:i w:val="0"/>
          <w:iCs w:val="0"/>
          <w:smallCaps w:val="0"/>
          <w:strike w:val="0"/>
          <w:color w:val="764897"/>
          <w:sz w:val="32"/>
          <w:szCs w:val="32"/>
          <w:u w:val="none"/>
          <w:shd w:fill="auto" w:val="clear"/>
          <w:vertAlign w:val="baseline"/>
        </w:rPr>
        <w:drawing>
          <wp:anchor allowOverlap="1" behindDoc="0" distB="152400" distT="152400" distL="152400" distR="152400" hidden="0" layoutInCell="1" locked="0" relativeHeight="0" simplePos="0">
            <wp:simplePos x="0" y="0"/>
            <wp:positionH relativeFrom="margin">
              <wp:posOffset>5074581</wp:posOffset>
            </wp:positionH>
            <wp:positionV relativeFrom="page">
              <wp:posOffset>475668</wp:posOffset>
            </wp:positionV>
            <wp:extent cx="1131909" cy="848254"/>
            <wp:effectExtent b="0" l="0" r="0" t="0"/>
            <wp:wrapSquare wrapText="bothSides" distB="152400" distT="152400" distL="152400" distR="152400"/>
            <wp:docPr descr="cdb-orlando_logo_colori_page-0001.jpg" id="1073741828" name="image2.jpg"/>
            <a:graphic>
              <a:graphicData uri="http://schemas.openxmlformats.org/drawingml/2006/picture">
                <pic:pic>
                  <pic:nvPicPr>
                    <pic:cNvPr descr="cdb-orlando_logo_colori_page-0001.jpg" id="0" name="image2.jpg"/>
                    <pic:cNvPicPr preferRelativeResize="0"/>
                  </pic:nvPicPr>
                  <pic:blipFill>
                    <a:blip r:embed="rId9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131909" cy="848254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720"/>
          <w:tab w:val="left" w:leader="none" w:pos="1440"/>
          <w:tab w:val="left" w:leader="none" w:pos="2160"/>
          <w:tab w:val="left" w:leader="none" w:pos="2880"/>
          <w:tab w:val="left" w:leader="none" w:pos="3600"/>
          <w:tab w:val="left" w:leader="none" w:pos="4320"/>
          <w:tab w:val="left" w:leader="none" w:pos="5040"/>
          <w:tab w:val="left" w:leader="none" w:pos="5760"/>
          <w:tab w:val="left" w:leader="none" w:pos="6480"/>
          <w:tab w:val="left" w:leader="none" w:pos="7200"/>
          <w:tab w:val="left" w:leader="none" w:pos="7920"/>
          <w:tab w:val="left" w:leader="none" w:pos="8640"/>
          <w:tab w:val="left" w:leader="none" w:pos="9360"/>
        </w:tabs>
        <w:spacing w:after="240" w:before="0" w:line="240" w:lineRule="auto"/>
        <w:ind w:left="0" w:right="0" w:firstLine="0"/>
        <w:jc w:val="center"/>
        <w:rPr>
          <w:rFonts w:ascii="Helvetica Neue" w:cs="Helvetica Neue" w:eastAsia="Helvetica Neue" w:hAnsi="Helvetica Neue"/>
          <w:b w:val="1"/>
          <w:bCs w:val="1"/>
          <w:i w:val="0"/>
          <w:iCs w:val="0"/>
          <w:smallCaps w:val="0"/>
          <w:strike w:val="0"/>
          <w:color w:val="764897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720"/>
          <w:tab w:val="left" w:leader="none" w:pos="1440"/>
          <w:tab w:val="left" w:leader="none" w:pos="2160"/>
          <w:tab w:val="left" w:leader="none" w:pos="2880"/>
          <w:tab w:val="left" w:leader="none" w:pos="3600"/>
          <w:tab w:val="left" w:leader="none" w:pos="4320"/>
          <w:tab w:val="left" w:leader="none" w:pos="5040"/>
          <w:tab w:val="left" w:leader="none" w:pos="5760"/>
          <w:tab w:val="left" w:leader="none" w:pos="6480"/>
          <w:tab w:val="left" w:leader="none" w:pos="7200"/>
          <w:tab w:val="left" w:leader="none" w:pos="7920"/>
          <w:tab w:val="left" w:leader="none" w:pos="8640"/>
          <w:tab w:val="left" w:leader="none" w:pos="9360"/>
        </w:tabs>
        <w:spacing w:after="240" w:before="0" w:line="240" w:lineRule="auto"/>
        <w:ind w:left="0" w:right="0" w:firstLine="0"/>
        <w:jc w:val="center"/>
        <w:rPr>
          <w:rFonts w:ascii="Helvetica Neue" w:cs="Helvetica Neue" w:eastAsia="Helvetica Neue" w:hAnsi="Helvetica Neue"/>
          <w:b w:val="0"/>
          <w:bCs w:val="0"/>
          <w:i w:val="0"/>
          <w:iCs w:val="0"/>
          <w:smallCaps w:val="0"/>
          <w:strike w:val="0"/>
          <w:color w:val="764897"/>
          <w:sz w:val="34"/>
          <w:szCs w:val="34"/>
          <w:u w:val="none"/>
          <w:shd w:fill="auto" w:val="clear"/>
          <w:vertAlign w:val="baseline"/>
        </w:rPr>
      </w:pPr>
      <w:r w:rsidDel="00000000" w:rsidR="00000000" w:rsidRPr="00000000">
        <w:rPr>
          <w:rFonts w:ascii="Helvetica Neue" w:cs="Helvetica Neue" w:eastAsia="Helvetica Neue" w:hAnsi="Helvetica Neue"/>
          <w:b w:val="1"/>
          <w:bCs w:val="1"/>
          <w:i w:val="0"/>
          <w:iCs w:val="0"/>
          <w:smallCaps w:val="0"/>
          <w:strike w:val="0"/>
          <w:color w:val="764897"/>
          <w:sz w:val="34"/>
          <w:szCs w:val="34"/>
          <w:u w:val="none"/>
          <w:shd w:fill="auto" w:val="clear"/>
          <w:vertAlign w:val="baseline"/>
          <w:rtl w:val="0"/>
        </w:rPr>
        <w:t xml:space="preserve">LA BIBLIOTECA</w:t>
      </w:r>
      <w:r w:rsidDel="00000000" w:rsidR="00000000" w:rsidRPr="00000000">
        <w:rPr>
          <w:rFonts w:ascii="Helvetica Neue" w:cs="Helvetica Neue" w:eastAsia="Helvetica Neue" w:hAnsi="Helvetica Neue"/>
          <w:b w:val="0"/>
          <w:bCs w:val="0"/>
          <w:i w:val="0"/>
          <w:iCs w:val="0"/>
          <w:smallCaps w:val="0"/>
          <w:strike w:val="0"/>
          <w:color w:val="764897"/>
          <w:sz w:val="34"/>
          <w:szCs w:val="3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Helvetica Neue" w:cs="Helvetica Neue" w:eastAsia="Helvetica Neue" w:hAnsi="Helvetica Neue"/>
          <w:b w:val="1"/>
          <w:bCs w:val="1"/>
          <w:i w:val="0"/>
          <w:iCs w:val="0"/>
          <w:smallCaps w:val="0"/>
          <w:strike w:val="0"/>
          <w:color w:val="764897"/>
          <w:sz w:val="34"/>
          <w:szCs w:val="34"/>
          <w:u w:val="none"/>
          <w:shd w:fill="auto" w:val="clear"/>
          <w:vertAlign w:val="baseline"/>
          <w:rtl w:val="0"/>
        </w:rPr>
        <w:t xml:space="preserve">DI GIOVANNA GRIGNAFFINI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720"/>
          <w:tab w:val="left" w:leader="none" w:pos="1440"/>
          <w:tab w:val="left" w:leader="none" w:pos="2160"/>
          <w:tab w:val="left" w:leader="none" w:pos="2880"/>
          <w:tab w:val="left" w:leader="none" w:pos="3600"/>
          <w:tab w:val="left" w:leader="none" w:pos="4320"/>
          <w:tab w:val="left" w:leader="none" w:pos="5040"/>
          <w:tab w:val="left" w:leader="none" w:pos="5760"/>
          <w:tab w:val="left" w:leader="none" w:pos="6480"/>
          <w:tab w:val="left" w:leader="none" w:pos="7200"/>
          <w:tab w:val="left" w:leader="none" w:pos="7920"/>
          <w:tab w:val="left" w:leader="none" w:pos="8640"/>
          <w:tab w:val="left" w:leader="none" w:pos="9360"/>
        </w:tabs>
        <w:spacing w:after="240" w:before="0" w:line="240" w:lineRule="auto"/>
        <w:ind w:left="0" w:right="0" w:firstLine="0"/>
        <w:jc w:val="center"/>
        <w:rPr>
          <w:rFonts w:ascii="Helvetica Neue" w:cs="Helvetica Neue" w:eastAsia="Helvetica Neue" w:hAnsi="Helvetica Neue"/>
          <w:b w:val="1"/>
          <w:bCs w:val="1"/>
          <w:i w:val="0"/>
          <w:iCs w:val="0"/>
          <w:smallCaps w:val="0"/>
          <w:strike w:val="0"/>
          <w:color w:val="764897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Helvetica Neue" w:cs="Helvetica Neue" w:eastAsia="Helvetica Neue" w:hAnsi="Helvetica Neue"/>
          <w:b w:val="1"/>
          <w:bCs w:val="1"/>
          <w:i w:val="0"/>
          <w:iCs w:val="0"/>
          <w:smallCaps w:val="0"/>
          <w:strike w:val="0"/>
          <w:color w:val="764897"/>
          <w:sz w:val="28"/>
          <w:szCs w:val="28"/>
          <w:u w:val="none"/>
          <w:shd w:fill="auto" w:val="clear"/>
          <w:vertAlign w:val="baseline"/>
          <w:rtl w:val="0"/>
        </w:rPr>
        <w:t xml:space="preserve">tra cinema, politica, femminismo, narrativa</w:t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720"/>
          <w:tab w:val="left" w:leader="none" w:pos="1440"/>
          <w:tab w:val="left" w:leader="none" w:pos="2160"/>
          <w:tab w:val="left" w:leader="none" w:pos="2880"/>
          <w:tab w:val="left" w:leader="none" w:pos="3600"/>
          <w:tab w:val="left" w:leader="none" w:pos="4320"/>
          <w:tab w:val="left" w:leader="none" w:pos="5040"/>
          <w:tab w:val="left" w:leader="none" w:pos="5760"/>
          <w:tab w:val="left" w:leader="none" w:pos="6480"/>
          <w:tab w:val="left" w:leader="none" w:pos="7200"/>
          <w:tab w:val="left" w:leader="none" w:pos="7920"/>
          <w:tab w:val="left" w:leader="none" w:pos="8640"/>
          <w:tab w:val="left" w:leader="none" w:pos="9360"/>
        </w:tabs>
        <w:spacing w:after="240" w:before="0" w:line="240" w:lineRule="auto"/>
        <w:ind w:left="0" w:right="0" w:firstLine="0"/>
        <w:jc w:val="center"/>
        <w:rPr>
          <w:rFonts w:ascii="Helvetica Neue" w:cs="Helvetica Neue" w:eastAsia="Helvetica Neue" w:hAnsi="Helvetica Neue"/>
          <w:b w:val="1"/>
          <w:bCs w:val="1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Helvetica Neue" w:cs="Helvetica Neue" w:eastAsia="Helvetica Neue" w:hAnsi="Helvetica Neue"/>
          <w:b w:val="1"/>
          <w:bCs w:val="1"/>
          <w:i w:val="0"/>
          <w:iCs w:val="0"/>
          <w:smallCaps w:val="0"/>
          <w:strike w:val="0"/>
          <w:color w:val="764897"/>
          <w:sz w:val="28"/>
          <w:szCs w:val="28"/>
          <w:u w:val="none"/>
          <w:shd w:fill="auto" w:val="clear"/>
          <w:vertAlign w:val="baseline"/>
          <w:rtl w:val="0"/>
        </w:rPr>
        <w:t xml:space="preserve">UN DONO ALLA CITTÀ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76" w:lineRule="auto"/>
        <w:ind w:left="0" w:right="0" w:firstLine="0"/>
        <w:jc w:val="center"/>
        <w:rPr>
          <w:rFonts w:ascii="Helvetica Neue" w:cs="Helvetica Neue" w:eastAsia="Helvetica Neue" w:hAnsi="Helvetica Neue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Helvetica Neue" w:cs="Helvetica Neue" w:eastAsia="Helvetica Neue" w:hAnsi="Helvetica Neue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Il 17 aprile 2026 alle 16.00</w:t>
      </w:r>
      <w:r w:rsidDel="00000000" w:rsidR="00000000" w:rsidRPr="00000000">
        <w:rPr>
          <w:rFonts w:ascii="Helvetica Neue" w:cs="Helvetica Neue" w:eastAsia="Helvetica Neue" w:hAnsi="Helvetica Neue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presso il </w:t>
      </w:r>
      <w:r w:rsidDel="00000000" w:rsidR="00000000" w:rsidRPr="00000000">
        <w:rPr>
          <w:rFonts w:ascii="Helvetica Neue" w:cs="Helvetica Neue" w:eastAsia="Helvetica Neue" w:hAnsi="Helvetica Neue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Centro di Documentazione delle Donne</w:t>
      </w:r>
      <w:r w:rsidDel="00000000" w:rsidR="00000000" w:rsidRPr="00000000">
        <w:rPr>
          <w:rFonts w:ascii="Helvetica Neue" w:cs="Helvetica Neue" w:eastAsia="Helvetica Neue" w:hAnsi="Helvetica Neue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76" w:lineRule="auto"/>
        <w:ind w:left="0" w:right="0" w:firstLine="0"/>
        <w:jc w:val="center"/>
        <w:rPr>
          <w:rFonts w:ascii="Helvetica Neue" w:cs="Helvetica Neue" w:eastAsia="Helvetica Neue" w:hAnsi="Helvetica Neue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Helvetica Neue" w:cs="Helvetica Neue" w:eastAsia="Helvetica Neue" w:hAnsi="Helvetica Neue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di via del Piombo 5, Bologna, verrà presentata l’</w:t>
      </w:r>
      <w:r w:rsidDel="00000000" w:rsidR="00000000" w:rsidRPr="00000000">
        <w:rPr>
          <w:rFonts w:ascii="Helvetica Neue" w:cs="Helvetica Neue" w:eastAsia="Helvetica Neue" w:hAnsi="Helvetica Neue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importante donazione libraria</w:t>
      </w:r>
      <w:r w:rsidDel="00000000" w:rsidR="00000000" w:rsidRPr="00000000">
        <w:rPr>
          <w:rFonts w:ascii="Helvetica Neue" w:cs="Helvetica Neue" w:eastAsia="Helvetica Neue" w:hAnsi="Helvetica Neue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, </w:t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76" w:lineRule="auto"/>
        <w:ind w:left="0" w:right="0" w:firstLine="0"/>
        <w:jc w:val="center"/>
        <w:rPr>
          <w:rFonts w:ascii="Helvetica Neue" w:cs="Helvetica Neue" w:eastAsia="Helvetica Neue" w:hAnsi="Helvetica Neue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Helvetica Neue" w:cs="Helvetica Neue" w:eastAsia="Helvetica Neue" w:hAnsi="Helvetica Neue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proveniente dalla </w:t>
      </w:r>
      <w:r w:rsidDel="00000000" w:rsidR="00000000" w:rsidRPr="00000000">
        <w:rPr>
          <w:rFonts w:ascii="Helvetica Neue" w:cs="Helvetica Neue" w:eastAsia="Helvetica Neue" w:hAnsi="Helvetica Neue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biblioteca personale di Giovanna Grignaffini</w:t>
      </w:r>
      <w:r w:rsidDel="00000000" w:rsidR="00000000" w:rsidRPr="00000000">
        <w:rPr>
          <w:rFonts w:ascii="Helvetica Neue" w:cs="Helvetica Neue" w:eastAsia="Helvetica Neue" w:hAnsi="Helvetica Neue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, </w:t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76" w:lineRule="auto"/>
        <w:ind w:left="0" w:right="0" w:firstLine="0"/>
        <w:jc w:val="center"/>
        <w:rPr>
          <w:rFonts w:ascii="Helvetica Neue" w:cs="Helvetica Neue" w:eastAsia="Helvetica Neue" w:hAnsi="Helvetica Neue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Helvetica Neue" w:cs="Helvetica Neue" w:eastAsia="Helvetica Neue" w:hAnsi="Helvetica Neue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di cui ricorre il prossimo 18 aprile il secondo anniversario della scomparsa.</w:t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40" w:lineRule="auto"/>
        <w:ind w:left="0" w:right="0" w:firstLine="0"/>
        <w:jc w:val="both"/>
        <w:rPr>
          <w:rFonts w:ascii="Helvetica Neue" w:cs="Helvetica Neue" w:eastAsia="Helvetica Neue" w:hAnsi="Helvetica Neue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40" w:lineRule="auto"/>
        <w:ind w:left="0" w:right="0" w:firstLine="0"/>
        <w:jc w:val="both"/>
        <w:rPr>
          <w:rFonts w:ascii="Helvetica Neue" w:cs="Helvetica Neue" w:eastAsia="Helvetica Neue" w:hAnsi="Helvetica Neue"/>
          <w:b w:val="0"/>
          <w:bCs w:val="0"/>
          <w:i w:val="1"/>
          <w:iCs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Helvetica Neue" w:cs="Helvetica Neue" w:eastAsia="Helvetica Neue" w:hAnsi="Helvetica Neue"/>
          <w:b w:val="0"/>
          <w:bCs w:val="0"/>
          <w:i w:val="1"/>
          <w:iCs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Bologna, </w:t>
      </w:r>
      <w:r w:rsidDel="00000000" w:rsidR="00000000" w:rsidRPr="00000000">
        <w:rPr>
          <w:rFonts w:ascii="Helvetica Neue" w:cs="Helvetica Neue" w:eastAsia="Helvetica Neue" w:hAnsi="Helvetica Neue"/>
          <w:i w:val="1"/>
          <w:iCs w:val="1"/>
          <w:sz w:val="22"/>
          <w:szCs w:val="22"/>
          <w:rtl w:val="0"/>
        </w:rPr>
        <w:t xml:space="preserve">31</w:t>
      </w:r>
      <w:r w:rsidDel="00000000" w:rsidR="00000000" w:rsidRPr="00000000">
        <w:rPr>
          <w:rFonts w:ascii="Helvetica Neue" w:cs="Helvetica Neue" w:eastAsia="Helvetica Neue" w:hAnsi="Helvetica Neue"/>
          <w:b w:val="0"/>
          <w:bCs w:val="0"/>
          <w:i w:val="1"/>
          <w:iCs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marzo 2026 </w:t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40" w:lineRule="auto"/>
        <w:ind w:left="0" w:right="0" w:firstLine="0"/>
        <w:jc w:val="both"/>
        <w:rPr>
          <w:rFonts w:ascii="Helvetica Neue" w:cs="Helvetica Neue" w:eastAsia="Helvetica Neue" w:hAnsi="Helvetica Neue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40" w:lineRule="auto"/>
        <w:ind w:left="0" w:right="0" w:firstLine="0"/>
        <w:jc w:val="both"/>
        <w:rPr>
          <w:rFonts w:ascii="Helvetica Neue" w:cs="Helvetica Neue" w:eastAsia="Helvetica Neue" w:hAnsi="Helvetica Neue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Helvetica Neue" w:cs="Helvetica Neue" w:eastAsia="Helvetica Neue" w:hAnsi="Helvetica Neue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Giovanna Grignaffini è stata una protagonista della vita culturale e politica, bolognese e italiana, straordinariamente brillante, vorace di stimoli, generosa nell’impegno. Una ricchezza che è testimoniata dall’</w:t>
      </w:r>
      <w:r w:rsidDel="00000000" w:rsidR="00000000" w:rsidRPr="00000000">
        <w:rPr>
          <w:rFonts w:ascii="Helvetica Neue" w:cs="Helvetica Neue" w:eastAsia="Helvetica Neue" w:hAnsi="Helvetica Neue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ampiezza di discipline e settori che la sua ricca biblioteca rappresenta e attraversa</w:t>
      </w:r>
      <w:r w:rsidDel="00000000" w:rsidR="00000000" w:rsidRPr="00000000">
        <w:rPr>
          <w:rFonts w:ascii="Helvetica Neue" w:cs="Helvetica Neue" w:eastAsia="Helvetica Neue" w:hAnsi="Helvetica Neue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e che oggi viene messa a disposizione della collettività.</w:t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76" w:lineRule="auto"/>
        <w:ind w:left="0" w:right="0" w:firstLine="0"/>
        <w:jc w:val="both"/>
        <w:rPr>
          <w:rFonts w:ascii="Helvetica Neue" w:cs="Helvetica Neue" w:eastAsia="Helvetica Neue" w:hAnsi="Helvetica Neue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Helvetica Neue" w:cs="Helvetica Neue" w:eastAsia="Helvetica Neue" w:hAnsi="Helvetica Neue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L’intera collezione viene ripartita tra </w:t>
      </w:r>
      <w:r w:rsidDel="00000000" w:rsidR="00000000" w:rsidRPr="00000000">
        <w:rPr>
          <w:rFonts w:ascii="Helvetica Neue" w:cs="Helvetica Neue" w:eastAsia="Helvetica Neue" w:hAnsi="Helvetica Neue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tre importanti biblioteche della città</w:t>
      </w:r>
      <w:r w:rsidDel="00000000" w:rsidR="00000000" w:rsidRPr="00000000">
        <w:rPr>
          <w:rFonts w:ascii="Helvetica Neue" w:cs="Helvetica Neue" w:eastAsia="Helvetica Neue" w:hAnsi="Helvetica Neue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in relazione alle principali tematiche rappresentate al suo interno. </w:t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76" w:lineRule="auto"/>
        <w:ind w:left="0" w:right="0" w:firstLine="0"/>
        <w:jc w:val="both"/>
        <w:rPr>
          <w:rFonts w:ascii="Helvetica Neue" w:cs="Helvetica Neue" w:eastAsia="Helvetica Neue" w:hAnsi="Helvetica Neue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Helvetica Neue" w:cs="Helvetica Neue" w:eastAsia="Helvetica Neue" w:hAnsi="Helvetica Neue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In occasione della presentazione pubblica di questo importante dono alla città interverranno </w:t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76" w:lineRule="auto"/>
        <w:ind w:left="0" w:right="0" w:firstLine="0"/>
        <w:jc w:val="both"/>
        <w:rPr>
          <w:rFonts w:ascii="Helvetica Neue" w:cs="Helvetica Neue" w:eastAsia="Helvetica Neue" w:hAnsi="Helvetica Neue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76" w:lineRule="auto"/>
        <w:ind w:left="174" w:right="0" w:hanging="174"/>
        <w:jc w:val="both"/>
        <w:rPr>
          <w:rFonts w:ascii="Helvetica Neue" w:cs="Helvetica Neue" w:eastAsia="Helvetica Neue" w:hAnsi="Helvetica Neue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Helvetica Neue" w:cs="Helvetica Neue" w:eastAsia="Helvetica Neue" w:hAnsi="Helvetica Neue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Daniele Dal Pozzo</w:t>
      </w:r>
      <w:r w:rsidDel="00000000" w:rsidR="00000000" w:rsidRPr="00000000">
        <w:rPr>
          <w:rFonts w:ascii="Helvetica Neue" w:cs="Helvetica Neue" w:eastAsia="Helvetica Neue" w:hAnsi="Helvetica Neue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,</w:t>
      </w:r>
      <w:r w:rsidDel="00000000" w:rsidR="00000000" w:rsidRPr="00000000">
        <w:rPr>
          <w:rFonts w:ascii="Helvetica Neue" w:cs="Helvetica Neue" w:eastAsia="Helvetica Neue" w:hAnsi="Helvetica Neue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Helvetica Neue" w:cs="Helvetica Neue" w:eastAsia="Helvetica Neue" w:hAnsi="Helvetica Neue"/>
          <w:b w:val="0"/>
          <w:bCs w:val="0"/>
          <w:i w:val="1"/>
          <w:iCs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Assessore alla Cultura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76" w:lineRule="auto"/>
        <w:ind w:left="174" w:right="0" w:hanging="174"/>
        <w:jc w:val="both"/>
        <w:rPr>
          <w:rFonts w:ascii="Helvetica Neue" w:cs="Helvetica Neue" w:eastAsia="Helvetica Neue" w:hAnsi="Helvetica Neue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Helvetica Neue" w:cs="Helvetica Neue" w:eastAsia="Helvetica Neue" w:hAnsi="Helvetica Neue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Giusi Marcante</w:t>
      </w:r>
      <w:r w:rsidDel="00000000" w:rsidR="00000000" w:rsidRPr="00000000">
        <w:rPr>
          <w:rFonts w:ascii="Helvetica Neue" w:cs="Helvetica Neue" w:eastAsia="Helvetica Neue" w:hAnsi="Helvetica Neue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Helvetica Neue" w:cs="Helvetica Neue" w:eastAsia="Helvetica Neue" w:hAnsi="Helvetica Neue"/>
          <w:b w:val="0"/>
          <w:bCs w:val="0"/>
          <w:i w:val="1"/>
          <w:iCs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Presidente Orlando aps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76" w:lineRule="auto"/>
        <w:ind w:left="174" w:right="0" w:hanging="174"/>
        <w:jc w:val="both"/>
        <w:rPr>
          <w:rFonts w:ascii="Helvetica Neue" w:cs="Helvetica Neue" w:eastAsia="Helvetica Neue" w:hAnsi="Helvetica Neue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Helvetica Neue" w:cs="Helvetica Neue" w:eastAsia="Helvetica Neue" w:hAnsi="Helvetica Neue"/>
          <w:b w:val="1"/>
          <w:bCs w:val="1"/>
          <w:i w:val="0"/>
          <w:iCs w:val="0"/>
          <w:smallCaps w:val="0"/>
          <w:strike w:val="0"/>
          <w:color w:val="222222"/>
          <w:sz w:val="22"/>
          <w:szCs w:val="22"/>
          <w:u w:val="none"/>
          <w:shd w:fill="auto" w:val="clear"/>
          <w:vertAlign w:val="baseline"/>
          <w:rtl w:val="0"/>
        </w:rPr>
        <w:t xml:space="preserve">Deborah Sannia</w:t>
      </w:r>
      <w:r w:rsidDel="00000000" w:rsidR="00000000" w:rsidRPr="00000000">
        <w:rPr>
          <w:rFonts w:ascii="Helvetica Neue" w:cs="Helvetica Neue" w:eastAsia="Helvetica Neue" w:hAnsi="Helvetica Neue"/>
          <w:b w:val="0"/>
          <w:bCs w:val="0"/>
          <w:i w:val="0"/>
          <w:iCs w:val="0"/>
          <w:smallCaps w:val="0"/>
          <w:strike w:val="0"/>
          <w:color w:val="222222"/>
          <w:sz w:val="22"/>
          <w:szCs w:val="22"/>
          <w:u w:val="none"/>
          <w:shd w:fill="auto" w:val="clear"/>
          <w:vertAlign w:val="baseline"/>
          <w:rtl w:val="0"/>
        </w:rPr>
        <w:t xml:space="preserve">,</w:t>
      </w:r>
      <w:r w:rsidDel="00000000" w:rsidR="00000000" w:rsidRPr="00000000">
        <w:rPr>
          <w:rFonts w:ascii="Helvetica Neue" w:cs="Helvetica Neue" w:eastAsia="Helvetica Neue" w:hAnsi="Helvetica Neue"/>
          <w:b w:val="1"/>
          <w:bCs w:val="1"/>
          <w:i w:val="0"/>
          <w:iCs w:val="0"/>
          <w:smallCaps w:val="0"/>
          <w:strike w:val="0"/>
          <w:color w:val="222222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Helvetica Neue" w:cs="Helvetica Neue" w:eastAsia="Helvetica Neue" w:hAnsi="Helvetica Neue"/>
          <w:b w:val="0"/>
          <w:bCs w:val="0"/>
          <w:i w:val="1"/>
          <w:iCs w:val="1"/>
          <w:smallCaps w:val="0"/>
          <w:strike w:val="0"/>
          <w:color w:val="222222"/>
          <w:sz w:val="22"/>
          <w:szCs w:val="22"/>
          <w:u w:val="none"/>
          <w:shd w:fill="auto" w:val="clear"/>
          <w:vertAlign w:val="baseline"/>
          <w:rtl w:val="0"/>
        </w:rPr>
        <w:t xml:space="preserve">Biblioteca Italiana delle Donne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76" w:lineRule="auto"/>
        <w:ind w:left="174" w:right="0" w:hanging="174"/>
        <w:jc w:val="both"/>
        <w:rPr>
          <w:rFonts w:ascii="Helvetica Neue" w:cs="Helvetica Neue" w:eastAsia="Helvetica Neue" w:hAnsi="Helvetica Neue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Helvetica Neue" w:cs="Helvetica Neue" w:eastAsia="Helvetica Neue" w:hAnsi="Helvetica Neue"/>
          <w:b w:val="1"/>
          <w:bCs w:val="1"/>
          <w:i w:val="0"/>
          <w:iCs w:val="0"/>
          <w:smallCaps w:val="0"/>
          <w:strike w:val="0"/>
          <w:color w:val="222222"/>
          <w:sz w:val="22"/>
          <w:szCs w:val="22"/>
          <w:u w:val="none"/>
          <w:shd w:fill="auto" w:val="clear"/>
          <w:vertAlign w:val="baseline"/>
          <w:rtl w:val="0"/>
        </w:rPr>
        <w:t xml:space="preserve">Rossana Di Fazio</w:t>
      </w:r>
      <w:r w:rsidDel="00000000" w:rsidR="00000000" w:rsidRPr="00000000">
        <w:rPr>
          <w:rFonts w:ascii="Helvetica Neue" w:cs="Helvetica Neue" w:eastAsia="Helvetica Neue" w:hAnsi="Helvetica Neue"/>
          <w:b w:val="0"/>
          <w:bCs w:val="0"/>
          <w:i w:val="0"/>
          <w:iCs w:val="0"/>
          <w:smallCaps w:val="0"/>
          <w:strike w:val="0"/>
          <w:color w:val="222222"/>
          <w:sz w:val="22"/>
          <w:szCs w:val="22"/>
          <w:u w:val="none"/>
          <w:shd w:fill="auto" w:val="clear"/>
          <w:vertAlign w:val="baseline"/>
          <w:rtl w:val="0"/>
        </w:rPr>
        <w:t xml:space="preserve">,</w:t>
      </w:r>
      <w:r w:rsidDel="00000000" w:rsidR="00000000" w:rsidRPr="00000000">
        <w:rPr>
          <w:rFonts w:ascii="Helvetica Neue" w:cs="Helvetica Neue" w:eastAsia="Helvetica Neue" w:hAnsi="Helvetica Neue"/>
          <w:b w:val="1"/>
          <w:bCs w:val="1"/>
          <w:i w:val="0"/>
          <w:iCs w:val="0"/>
          <w:smallCaps w:val="0"/>
          <w:strike w:val="0"/>
          <w:color w:val="222222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Helvetica Neue" w:cs="Helvetica Neue" w:eastAsia="Helvetica Neue" w:hAnsi="Helvetica Neue"/>
          <w:b w:val="0"/>
          <w:bCs w:val="0"/>
          <w:i w:val="1"/>
          <w:iCs w:val="1"/>
          <w:smallCaps w:val="0"/>
          <w:strike w:val="0"/>
          <w:color w:val="222222"/>
          <w:sz w:val="22"/>
          <w:szCs w:val="22"/>
          <w:u w:val="none"/>
          <w:shd w:fill="auto" w:val="clear"/>
          <w:vertAlign w:val="baseline"/>
          <w:rtl w:val="0"/>
        </w:rPr>
        <w:t xml:space="preserve">Enciclopedia delle Donne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76" w:lineRule="auto"/>
        <w:ind w:left="174" w:right="0" w:hanging="174"/>
        <w:jc w:val="both"/>
        <w:rPr>
          <w:rFonts w:ascii="Helvetica Neue" w:cs="Helvetica Neue" w:eastAsia="Helvetica Neue" w:hAnsi="Helvetica Neue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Helvetica Neue" w:cs="Helvetica Neue" w:eastAsia="Helvetica Neue" w:hAnsi="Helvetica Neue"/>
          <w:b w:val="1"/>
          <w:bCs w:val="1"/>
          <w:i w:val="0"/>
          <w:iCs w:val="0"/>
          <w:smallCaps w:val="0"/>
          <w:strike w:val="0"/>
          <w:color w:val="222222"/>
          <w:sz w:val="22"/>
          <w:szCs w:val="22"/>
          <w:u w:val="none"/>
          <w:shd w:fill="auto" w:val="clear"/>
          <w:vertAlign w:val="baseline"/>
          <w:rtl w:val="0"/>
        </w:rPr>
        <w:t xml:space="preserve">Giovanna Melandri</w:t>
      </w:r>
      <w:r w:rsidDel="00000000" w:rsidR="00000000" w:rsidRPr="00000000">
        <w:rPr>
          <w:rFonts w:ascii="Helvetica Neue" w:cs="Helvetica Neue" w:eastAsia="Helvetica Neue" w:hAnsi="Helvetica Neue"/>
          <w:b w:val="0"/>
          <w:bCs w:val="0"/>
          <w:i w:val="0"/>
          <w:iCs w:val="0"/>
          <w:smallCaps w:val="0"/>
          <w:strike w:val="0"/>
          <w:color w:val="222222"/>
          <w:sz w:val="22"/>
          <w:szCs w:val="22"/>
          <w:u w:val="none"/>
          <w:shd w:fill="auto" w:val="clear"/>
          <w:vertAlign w:val="baseline"/>
          <w:rtl w:val="0"/>
        </w:rPr>
        <w:t xml:space="preserve">,</w:t>
      </w:r>
      <w:r w:rsidDel="00000000" w:rsidR="00000000" w:rsidRPr="00000000">
        <w:rPr>
          <w:rFonts w:ascii="Helvetica Neue" w:cs="Helvetica Neue" w:eastAsia="Helvetica Neue" w:hAnsi="Helvetica Neue"/>
          <w:b w:val="1"/>
          <w:bCs w:val="1"/>
          <w:i w:val="0"/>
          <w:iCs w:val="0"/>
          <w:smallCaps w:val="0"/>
          <w:strike w:val="0"/>
          <w:color w:val="222222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Helvetica Neue" w:cs="Helvetica Neue" w:eastAsia="Helvetica Neue" w:hAnsi="Helvetica Neue"/>
          <w:b w:val="0"/>
          <w:bCs w:val="0"/>
          <w:i w:val="1"/>
          <w:iCs w:val="1"/>
          <w:smallCaps w:val="0"/>
          <w:strike w:val="0"/>
          <w:color w:val="222222"/>
          <w:sz w:val="22"/>
          <w:szCs w:val="22"/>
          <w:u w:val="none"/>
          <w:shd w:fill="auto" w:val="clear"/>
          <w:vertAlign w:val="baseline"/>
          <w:rtl w:val="0"/>
        </w:rPr>
        <w:t xml:space="preserve">Presidente Human Foundation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76" w:lineRule="auto"/>
        <w:ind w:left="174" w:right="0" w:hanging="174"/>
        <w:jc w:val="both"/>
        <w:rPr>
          <w:rFonts w:ascii="Helvetica Neue" w:cs="Helvetica Neue" w:eastAsia="Helvetica Neue" w:hAnsi="Helvetica Neue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Helvetica Neue" w:cs="Helvetica Neue" w:eastAsia="Helvetica Neue" w:hAnsi="Helvetica Neue"/>
          <w:b w:val="1"/>
          <w:bCs w:val="1"/>
          <w:i w:val="0"/>
          <w:iCs w:val="0"/>
          <w:smallCaps w:val="0"/>
          <w:strike w:val="0"/>
          <w:color w:val="222222"/>
          <w:sz w:val="22"/>
          <w:szCs w:val="22"/>
          <w:u w:val="none"/>
          <w:shd w:fill="auto" w:val="clear"/>
          <w:vertAlign w:val="baseline"/>
          <w:rtl w:val="0"/>
        </w:rPr>
        <w:t xml:space="preserve">Annamaria Tagliavini</w:t>
      </w:r>
      <w:r w:rsidDel="00000000" w:rsidR="00000000" w:rsidRPr="00000000">
        <w:rPr>
          <w:rFonts w:ascii="Helvetica Neue" w:cs="Helvetica Neue" w:eastAsia="Helvetica Neue" w:hAnsi="Helvetica Neue"/>
          <w:b w:val="0"/>
          <w:bCs w:val="0"/>
          <w:i w:val="0"/>
          <w:iCs w:val="0"/>
          <w:smallCaps w:val="0"/>
          <w:strike w:val="0"/>
          <w:color w:val="222222"/>
          <w:sz w:val="22"/>
          <w:szCs w:val="22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Helvetica Neue" w:cs="Helvetica Neue" w:eastAsia="Helvetica Neue" w:hAnsi="Helvetica Neue"/>
          <w:b w:val="0"/>
          <w:bCs w:val="0"/>
          <w:i w:val="1"/>
          <w:iCs w:val="1"/>
          <w:smallCaps w:val="0"/>
          <w:strike w:val="0"/>
          <w:color w:val="222222"/>
          <w:sz w:val="22"/>
          <w:szCs w:val="22"/>
          <w:u w:val="none"/>
          <w:shd w:fill="auto" w:val="clear"/>
          <w:vertAlign w:val="baseline"/>
          <w:rtl w:val="0"/>
        </w:rPr>
        <w:t xml:space="preserve">Orlando aps</w:t>
      </w:r>
      <w:r w:rsidDel="00000000" w:rsidR="00000000" w:rsidRPr="00000000">
        <w:rPr>
          <w:rFonts w:ascii="Helvetica Neue" w:cs="Helvetica Neue" w:eastAsia="Helvetica Neue" w:hAnsi="Helvetica Neue"/>
          <w:b w:val="0"/>
          <w:bCs w:val="0"/>
          <w:i w:val="0"/>
          <w:iCs w:val="0"/>
          <w:smallCaps w:val="0"/>
          <w:strike w:val="0"/>
          <w:color w:val="222222"/>
          <w:sz w:val="22"/>
          <w:szCs w:val="22"/>
          <w:u w:val="none"/>
          <w:shd w:fill="auto" w:val="clear"/>
          <w:vertAlign w:val="baseline"/>
          <w:rtl w:val="0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76" w:lineRule="auto"/>
        <w:ind w:left="0" w:right="0" w:firstLine="0"/>
        <w:jc w:val="both"/>
        <w:rPr>
          <w:rFonts w:ascii="Helvetica Neue" w:cs="Helvetica Neue" w:eastAsia="Helvetica Neue" w:hAnsi="Helvetica Neue"/>
          <w:b w:val="0"/>
          <w:bCs w:val="0"/>
          <w:i w:val="0"/>
          <w:iCs w:val="0"/>
          <w:smallCaps w:val="0"/>
          <w:strike w:val="0"/>
          <w:color w:val="222222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40" w:lineRule="auto"/>
        <w:ind w:left="0" w:right="0" w:firstLine="0"/>
        <w:jc w:val="both"/>
        <w:rPr>
          <w:rFonts w:ascii="Helvetica Neue" w:cs="Helvetica Neue" w:eastAsia="Helvetica Neue" w:hAnsi="Helvetica Neue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Helvetica Neue" w:cs="Helvetica Neue" w:eastAsia="Helvetica Neue" w:hAnsi="Helvetica Neue"/>
          <w:b w:val="0"/>
          <w:bCs w:val="0"/>
          <w:i w:val="0"/>
          <w:iCs w:val="0"/>
          <w:smallCaps w:val="0"/>
          <w:strike w:val="0"/>
          <w:color w:val="222222"/>
          <w:sz w:val="22"/>
          <w:szCs w:val="22"/>
          <w:u w:val="none"/>
          <w:shd w:fill="auto" w:val="clear"/>
          <w:vertAlign w:val="baseline"/>
          <w:rtl w:val="0"/>
        </w:rPr>
        <w:t xml:space="preserve">In quest’occasione, inoltre, </w:t>
      </w:r>
      <w:r w:rsidDel="00000000" w:rsidR="00000000" w:rsidRPr="00000000">
        <w:rPr>
          <w:rFonts w:ascii="Helvetica Neue" w:cs="Helvetica Neue" w:eastAsia="Helvetica Neue" w:hAnsi="Helvetica Neue"/>
          <w:b w:val="1"/>
          <w:bCs w:val="1"/>
          <w:i w:val="0"/>
          <w:iCs w:val="0"/>
          <w:smallCaps w:val="0"/>
          <w:strike w:val="0"/>
          <w:color w:val="222222"/>
          <w:sz w:val="22"/>
          <w:szCs w:val="22"/>
          <w:u w:val="none"/>
          <w:shd w:fill="auto" w:val="clear"/>
          <w:vertAlign w:val="baseline"/>
          <w:rtl w:val="0"/>
        </w:rPr>
        <w:t xml:space="preserve">Giulia Carluccio</w:t>
      </w:r>
      <w:r w:rsidDel="00000000" w:rsidR="00000000" w:rsidRPr="00000000">
        <w:rPr>
          <w:rFonts w:ascii="Helvetica Neue" w:cs="Helvetica Neue" w:eastAsia="Helvetica Neue" w:hAnsi="Helvetica Neue"/>
          <w:b w:val="0"/>
          <w:bCs w:val="0"/>
          <w:i w:val="0"/>
          <w:iCs w:val="0"/>
          <w:smallCaps w:val="0"/>
          <w:strike w:val="0"/>
          <w:color w:val="222222"/>
          <w:sz w:val="22"/>
          <w:szCs w:val="22"/>
          <w:u w:val="none"/>
          <w:shd w:fill="auto" w:val="clear"/>
          <w:vertAlign w:val="baseline"/>
          <w:rtl w:val="0"/>
        </w:rPr>
        <w:t xml:space="preserve"> (Università di Torino) e </w:t>
      </w:r>
      <w:r w:rsidDel="00000000" w:rsidR="00000000" w:rsidRPr="00000000">
        <w:rPr>
          <w:rFonts w:ascii="Helvetica Neue" w:cs="Helvetica Neue" w:eastAsia="Helvetica Neue" w:hAnsi="Helvetica Neue"/>
          <w:b w:val="1"/>
          <w:bCs w:val="1"/>
          <w:i w:val="0"/>
          <w:iCs w:val="0"/>
          <w:smallCaps w:val="0"/>
          <w:strike w:val="0"/>
          <w:color w:val="222222"/>
          <w:sz w:val="22"/>
          <w:szCs w:val="22"/>
          <w:u w:val="none"/>
          <w:shd w:fill="auto" w:val="clear"/>
          <w:vertAlign w:val="baseline"/>
          <w:rtl w:val="0"/>
        </w:rPr>
        <w:t xml:space="preserve">Mattia Visani</w:t>
      </w:r>
      <w:r w:rsidDel="00000000" w:rsidR="00000000" w:rsidRPr="00000000">
        <w:rPr>
          <w:rFonts w:ascii="Helvetica Neue" w:cs="Helvetica Neue" w:eastAsia="Helvetica Neue" w:hAnsi="Helvetica Neue"/>
          <w:b w:val="0"/>
          <w:bCs w:val="0"/>
          <w:i w:val="0"/>
          <w:iCs w:val="0"/>
          <w:smallCaps w:val="0"/>
          <w:strike w:val="0"/>
          <w:color w:val="222222"/>
          <w:sz w:val="22"/>
          <w:szCs w:val="22"/>
          <w:u w:val="none"/>
          <w:shd w:fill="auto" w:val="clear"/>
          <w:vertAlign w:val="baseline"/>
          <w:rtl w:val="0"/>
        </w:rPr>
        <w:t xml:space="preserve"> (Cue Press Bologna) presenteranno la </w:t>
      </w:r>
      <w:r w:rsidDel="00000000" w:rsidR="00000000" w:rsidRPr="00000000">
        <w:rPr>
          <w:rFonts w:ascii="Helvetica Neue" w:cs="Helvetica Neue" w:eastAsia="Helvetica Neue" w:hAnsi="Helvetica Neue"/>
          <w:b w:val="1"/>
          <w:bCs w:val="1"/>
          <w:i w:val="0"/>
          <w:iCs w:val="0"/>
          <w:smallCaps w:val="0"/>
          <w:strike w:val="0"/>
          <w:color w:val="222222"/>
          <w:sz w:val="22"/>
          <w:szCs w:val="22"/>
          <w:u w:val="none"/>
          <w:shd w:fill="auto" w:val="clear"/>
          <w:vertAlign w:val="baseline"/>
          <w:rtl w:val="0"/>
        </w:rPr>
        <w:t xml:space="preserve">riedizione del volume curato da Giovanna Grignaffini, </w:t>
      </w:r>
      <w:r w:rsidDel="00000000" w:rsidR="00000000" w:rsidRPr="00000000">
        <w:rPr>
          <w:rFonts w:ascii="Helvetica Neue" w:cs="Helvetica Neue" w:eastAsia="Helvetica Neue" w:hAnsi="Helvetica Neue"/>
          <w:b w:val="1"/>
          <w:bCs w:val="1"/>
          <w:i w:val="1"/>
          <w:iCs w:val="1"/>
          <w:smallCaps w:val="0"/>
          <w:strike w:val="0"/>
          <w:color w:val="222222"/>
          <w:sz w:val="22"/>
          <w:szCs w:val="22"/>
          <w:u w:val="none"/>
          <w:shd w:fill="auto" w:val="clear"/>
          <w:vertAlign w:val="baseline"/>
          <w:rtl w:val="0"/>
        </w:rPr>
        <w:t xml:space="preserve">L</w:t>
      </w:r>
      <w:r w:rsidDel="00000000" w:rsidR="00000000" w:rsidRPr="00000000">
        <w:rPr>
          <w:rFonts w:ascii="Helvetica Neue" w:cs="Helvetica Neue" w:eastAsia="Helvetica Neue" w:hAnsi="Helvetica Neue"/>
          <w:b w:val="1"/>
          <w:bCs w:val="1"/>
          <w:i w:val="0"/>
          <w:iCs w:val="0"/>
          <w:smallCaps w:val="0"/>
          <w:strike w:val="0"/>
          <w:color w:val="222222"/>
          <w:sz w:val="22"/>
          <w:szCs w:val="22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Helvetica Neue" w:cs="Helvetica Neue" w:eastAsia="Helvetica Neue" w:hAnsi="Helvetica Neue"/>
          <w:b w:val="1"/>
          <w:bCs w:val="1"/>
          <w:i w:val="1"/>
          <w:iCs w:val="1"/>
          <w:smallCaps w:val="0"/>
          <w:strike w:val="0"/>
          <w:color w:val="222222"/>
          <w:sz w:val="22"/>
          <w:szCs w:val="22"/>
          <w:u w:val="none"/>
          <w:shd w:fill="auto" w:val="clear"/>
          <w:vertAlign w:val="baseline"/>
          <w:rtl w:val="0"/>
        </w:rPr>
        <w:t xml:space="preserve"> pelle e l’anima. Intorno alla Nouvelle Vague.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76" w:lineRule="auto"/>
        <w:ind w:left="0" w:right="0" w:firstLine="0"/>
        <w:jc w:val="both"/>
        <w:rPr>
          <w:rFonts w:ascii="Helvetica Neue" w:cs="Helvetica Neue" w:eastAsia="Helvetica Neue" w:hAnsi="Helvetica Neue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76" w:lineRule="auto"/>
        <w:ind w:left="0" w:right="0" w:firstLine="0"/>
        <w:jc w:val="both"/>
        <w:rPr>
          <w:rFonts w:ascii="Helvetica Neue" w:cs="Helvetica Neue" w:eastAsia="Helvetica Neue" w:hAnsi="Helvetica Neue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Helvetica Neue" w:cs="Helvetica Neue" w:eastAsia="Helvetica Neue" w:hAnsi="Helvetica Neue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I libri di Giovanna Grignaffini rispecchiano l’ampiezza di ambiti della sua attività, dei suoi molteplici interessi e delle passioni che hanno attraversato la sua densa ed eclettica biografia: </w:t>
      </w:r>
      <w:r w:rsidDel="00000000" w:rsidR="00000000" w:rsidRPr="00000000">
        <w:rPr>
          <w:rFonts w:ascii="Helvetica Neue" w:cs="Helvetica Neue" w:eastAsia="Helvetica Neue" w:hAnsi="Helvetica Neue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docente di Cinema all’Università di Bologna, Parlamentare prima per i Progressisti e poi nelle fila dell’Ulivo complessivamente per tre legislature, femminista impegnata con l’associazione Orlando</w:t>
      </w:r>
      <w:r w:rsidDel="00000000" w:rsidR="00000000" w:rsidRPr="00000000">
        <w:rPr>
          <w:rFonts w:ascii="Helvetica Neue" w:cs="Helvetica Neue" w:eastAsia="Helvetica Neue" w:hAnsi="Helvetica Neue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che presiede dal 1989 al 1992 e</w:t>
      </w:r>
      <w:r w:rsidDel="00000000" w:rsidR="00000000" w:rsidRPr="00000000">
        <w:rPr>
          <w:rFonts w:ascii="Helvetica Neue" w:cs="Helvetica Neue" w:eastAsia="Helvetica Neue" w:hAnsi="Helvetica Neue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figura determinante nella nascita del Centro di Documentazione delle Donne di Bologna, lettrice e autrice di romanzi. </w:t>
      </w:r>
    </w:p>
    <w:p w:rsidR="00000000" w:rsidDel="00000000" w:rsidP="00000000" w:rsidRDefault="00000000" w:rsidRPr="00000000" w14:paraId="0000001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76" w:lineRule="auto"/>
        <w:ind w:left="0" w:right="0" w:firstLine="0"/>
        <w:jc w:val="both"/>
        <w:rPr>
          <w:rFonts w:ascii="Helvetica Neue" w:cs="Helvetica Neue" w:eastAsia="Helvetica Neue" w:hAnsi="Helvetica Neue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76" w:lineRule="auto"/>
        <w:ind w:left="0" w:right="0" w:firstLine="0"/>
        <w:jc w:val="both"/>
        <w:rPr>
          <w:rFonts w:ascii="Helvetica Neue" w:cs="Helvetica Neue" w:eastAsia="Helvetica Neue" w:hAnsi="Helvetica Neue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Helvetica Neue" w:cs="Helvetica Neue" w:eastAsia="Helvetica Neue" w:hAnsi="Helvetica Neue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La cospicua collezione dei suoi libri va ora ad arricchire </w:t>
      </w:r>
      <w:r w:rsidDel="00000000" w:rsidR="00000000" w:rsidRPr="00000000">
        <w:rPr>
          <w:rFonts w:ascii="Helvetica Neue" w:cs="Helvetica Neue" w:eastAsia="Helvetica Neue" w:hAnsi="Helvetica Neue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la Biblioteca della Fondazione Gramsci Emilia-Romagna, la Biblioteca Umanistica Ezio Raimondi e la Biblioteca Italiana delle Donne.</w:t>
      </w:r>
    </w:p>
    <w:p w:rsidR="00000000" w:rsidDel="00000000" w:rsidP="00000000" w:rsidRDefault="00000000" w:rsidRPr="00000000" w14:paraId="0000001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76" w:lineRule="auto"/>
        <w:ind w:left="0" w:right="0" w:firstLine="0"/>
        <w:jc w:val="both"/>
        <w:rPr>
          <w:rFonts w:ascii="Helvetica Neue" w:cs="Helvetica Neue" w:eastAsia="Helvetica Neue" w:hAnsi="Helvetica Neue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Helvetica Neue" w:cs="Helvetica Neue" w:eastAsia="Helvetica Neue" w:hAnsi="Helvetica Neue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La Biblioteca della Fondazione</w:t>
      </w:r>
      <w:r w:rsidDel="00000000" w:rsidR="00000000" w:rsidRPr="00000000">
        <w:rPr>
          <w:rFonts w:ascii="Helvetica Neue" w:cs="Helvetica Neue" w:eastAsia="Helvetica Neue" w:hAnsi="Helvetica Neue"/>
          <w:b w:val="1"/>
          <w:bCs w:val="1"/>
          <w:sz w:val="22"/>
          <w:szCs w:val="22"/>
          <w:rtl w:val="0"/>
        </w:rPr>
        <w:t xml:space="preserve"> </w:t>
      </w:r>
      <w:r w:rsidDel="00000000" w:rsidR="00000000" w:rsidRPr="00000000">
        <w:rPr>
          <w:rFonts w:ascii="Helvetica Neue" w:cs="Helvetica Neue" w:eastAsia="Helvetica Neue" w:hAnsi="Helvetica Neue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Gramsci Emilia-Romagna</w:t>
      </w:r>
      <w:r w:rsidDel="00000000" w:rsidR="00000000" w:rsidRPr="00000000">
        <w:rPr>
          <w:rFonts w:ascii="Helvetica Neue" w:cs="Helvetica Neue" w:eastAsia="Helvetica Neue" w:hAnsi="Helvetica Neue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ha dunque acquisito </w:t>
      </w:r>
      <w:r w:rsidDel="00000000" w:rsidR="00000000" w:rsidRPr="00000000">
        <w:rPr>
          <w:rFonts w:ascii="Helvetica Neue" w:cs="Helvetica Neue" w:eastAsia="Helvetica Neue" w:hAnsi="Helvetica Neue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1.522 titoli </w:t>
      </w:r>
      <w:r w:rsidDel="00000000" w:rsidR="00000000" w:rsidRPr="00000000">
        <w:rPr>
          <w:rFonts w:ascii="Helvetica Neue" w:cs="Helvetica Neue" w:eastAsia="Helvetica Neue" w:hAnsi="Helvetica Neue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comprendenti prevalentemente saggi e studi di storia contemporanea, politica, comunicazione politica, filosofia dell'Ottocento e del Novecento e sociologia contemporanea.</w:t>
      </w:r>
    </w:p>
    <w:p w:rsidR="00000000" w:rsidDel="00000000" w:rsidP="00000000" w:rsidRDefault="00000000" w:rsidRPr="00000000" w14:paraId="0000001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76" w:lineRule="auto"/>
        <w:ind w:left="0" w:right="0" w:firstLine="0"/>
        <w:jc w:val="both"/>
        <w:rPr>
          <w:rFonts w:ascii="Helvetica Neue" w:cs="Helvetica Neue" w:eastAsia="Helvetica Neue" w:hAnsi="Helvetica Neue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Helvetica Neue" w:cs="Helvetica Neue" w:eastAsia="Helvetica Neue" w:hAnsi="Helvetica Neue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La Biblioteca Umanistica Ezio Raimondi</w:t>
      </w:r>
      <w:r w:rsidDel="00000000" w:rsidR="00000000" w:rsidRPr="00000000">
        <w:rPr>
          <w:rFonts w:ascii="Helvetica Neue" w:cs="Helvetica Neue" w:eastAsia="Helvetica Neue" w:hAnsi="Helvetica Neue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ha ricevuto circa </w:t>
      </w:r>
      <w:r w:rsidDel="00000000" w:rsidR="00000000" w:rsidRPr="00000000">
        <w:rPr>
          <w:rFonts w:ascii="Helvetica Neue" w:cs="Helvetica Neue" w:eastAsia="Helvetica Neue" w:hAnsi="Helvetica Neue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1800 volumi</w:t>
      </w:r>
      <w:r w:rsidDel="00000000" w:rsidR="00000000" w:rsidRPr="00000000">
        <w:rPr>
          <w:rFonts w:ascii="Helvetica Neue" w:cs="Helvetica Neue" w:eastAsia="Helvetica Neue" w:hAnsi="Helvetica Neue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che riguardano la storia, le teorie del cinema, la critica cinematografica, nonché i saggi della stessa Giovanna.</w:t>
      </w:r>
    </w:p>
    <w:p w:rsidR="00000000" w:rsidDel="00000000" w:rsidP="00000000" w:rsidRDefault="00000000" w:rsidRPr="00000000" w14:paraId="0000001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76" w:lineRule="auto"/>
        <w:ind w:left="0" w:right="0" w:firstLine="0"/>
        <w:jc w:val="both"/>
        <w:rPr>
          <w:rFonts w:ascii="Helvetica Neue" w:cs="Helvetica Neue" w:eastAsia="Helvetica Neue" w:hAnsi="Helvetica Neue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Helvetica Neue" w:cs="Helvetica Neue" w:eastAsia="Helvetica Neue" w:hAnsi="Helvetica Neue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La collezione dedicata ai femminismi italiani e internazionali, alle teorie di critica femminista del cinema</w:t>
      </w:r>
      <w:r w:rsidDel="00000000" w:rsidR="00000000" w:rsidRPr="00000000">
        <w:rPr>
          <w:rFonts w:ascii="Helvetica Neue" w:cs="Helvetica Neue" w:eastAsia="Helvetica Neue" w:hAnsi="Helvetica Neue"/>
          <w:sz w:val="22"/>
          <w:szCs w:val="22"/>
          <w:rtl w:val="0"/>
        </w:rPr>
        <w:t xml:space="preserve"> </w:t>
      </w:r>
      <w:r w:rsidDel="00000000" w:rsidR="00000000" w:rsidRPr="00000000">
        <w:rPr>
          <w:rFonts w:ascii="Helvetica Neue" w:cs="Helvetica Neue" w:eastAsia="Helvetica Neue" w:hAnsi="Helvetica Neue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 a letteratura e saggistica femminile, comprendente circa </w:t>
      </w:r>
      <w:r w:rsidDel="00000000" w:rsidR="00000000" w:rsidRPr="00000000">
        <w:rPr>
          <w:rFonts w:ascii="Helvetica Neue" w:cs="Helvetica Neue" w:eastAsia="Helvetica Neue" w:hAnsi="Helvetica Neue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500 opere,</w:t>
      </w:r>
      <w:r w:rsidDel="00000000" w:rsidR="00000000" w:rsidRPr="00000000">
        <w:rPr>
          <w:rFonts w:ascii="Helvetica Neue" w:cs="Helvetica Neue" w:eastAsia="Helvetica Neue" w:hAnsi="Helvetica Neue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è stata acquisita dalla </w:t>
      </w:r>
      <w:r w:rsidDel="00000000" w:rsidR="00000000" w:rsidRPr="00000000">
        <w:rPr>
          <w:rFonts w:ascii="Helvetica Neue" w:cs="Helvetica Neue" w:eastAsia="Helvetica Neue" w:hAnsi="Helvetica Neue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Biblioteca Italiana delle Donne</w:t>
      </w:r>
      <w:r w:rsidDel="00000000" w:rsidR="00000000" w:rsidRPr="00000000">
        <w:rPr>
          <w:rFonts w:ascii="Helvetica Neue" w:cs="Helvetica Neue" w:eastAsia="Helvetica Neue" w:hAnsi="Helvetica Neue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.</w:t>
      </w:r>
    </w:p>
    <w:p w:rsidR="00000000" w:rsidDel="00000000" w:rsidP="00000000" w:rsidRDefault="00000000" w:rsidRPr="00000000" w14:paraId="0000002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76" w:lineRule="auto"/>
        <w:ind w:left="0" w:right="0" w:firstLine="0"/>
        <w:jc w:val="both"/>
        <w:rPr>
          <w:rFonts w:ascii="Helvetica Neue" w:cs="Helvetica Neue" w:eastAsia="Helvetica Neue" w:hAnsi="Helvetica Neue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76" w:lineRule="auto"/>
        <w:ind w:left="0" w:right="0" w:firstLine="0"/>
        <w:jc w:val="both"/>
        <w:rPr>
          <w:rFonts w:ascii="Helvetica Neue" w:cs="Helvetica Neue" w:eastAsia="Helvetica Neue" w:hAnsi="Helvetica Neue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Helvetica Neue" w:cs="Helvetica Neue" w:eastAsia="Helvetica Neue" w:hAnsi="Helvetica Neue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Di ogni volume ciascuna biblioteca ha redatto un elenco analitico e patrimoniale con i principali dati bibliografici. </w:t>
      </w:r>
      <w:r w:rsidDel="00000000" w:rsidR="00000000" w:rsidRPr="00000000">
        <w:rPr>
          <w:rFonts w:ascii="Helvetica Neue" w:cs="Helvetica Neue" w:eastAsia="Helvetica Neue" w:hAnsi="Helvetica Neue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Tutti i testi saranno conservati e catalogati nel Polo UBO di SBN</w:t>
      </w:r>
      <w:r w:rsidDel="00000000" w:rsidR="00000000" w:rsidRPr="00000000">
        <w:rPr>
          <w:rFonts w:ascii="Helvetica Neue" w:cs="Helvetica Neue" w:eastAsia="Helvetica Neue" w:hAnsi="Helvetica Neue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— inclusi gli eventuali duplicati già presenti in catalogo </w:t>
      </w:r>
    </w:p>
    <w:p w:rsidR="00000000" w:rsidDel="00000000" w:rsidP="00000000" w:rsidRDefault="00000000" w:rsidRPr="00000000" w14:paraId="0000002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76" w:lineRule="auto"/>
        <w:ind w:left="0" w:right="0" w:firstLine="0"/>
        <w:jc w:val="both"/>
        <w:rPr>
          <w:rFonts w:ascii="Helvetica Neue" w:cs="Helvetica Neue" w:eastAsia="Helvetica Neue" w:hAnsi="Helvetica Neue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76" w:lineRule="auto"/>
        <w:ind w:left="0" w:right="0" w:firstLine="0"/>
        <w:jc w:val="both"/>
        <w:rPr>
          <w:rFonts w:ascii="Helvetica Neue" w:cs="Helvetica Neue" w:eastAsia="Helvetica Neue" w:hAnsi="Helvetica Neue"/>
          <w:b w:val="1"/>
          <w:bCs w:val="1"/>
          <w:i w:val="1"/>
          <w:iCs w:val="1"/>
          <w:smallCaps w:val="0"/>
          <w:strike w:val="0"/>
          <w:color w:val="222222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Helvetica Neue" w:cs="Helvetica Neue" w:eastAsia="Helvetica Neue" w:hAnsi="Helvetica Neue"/>
          <w:sz w:val="22"/>
          <w:szCs w:val="22"/>
          <w:rtl w:val="0"/>
        </w:rPr>
        <w:t xml:space="preserve">Per comune accordo, </w:t>
      </w:r>
      <w:r w:rsidDel="00000000" w:rsidR="00000000" w:rsidRPr="00000000">
        <w:rPr>
          <w:rFonts w:ascii="Helvetica Neue" w:cs="Helvetica Neue" w:eastAsia="Helvetica Neue" w:hAnsi="Helvetica Neue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in fase di catalogazione ciascun volume riporterà il nome della donatrice («Grignaffini, Giovanna»)</w:t>
      </w:r>
      <w:r w:rsidDel="00000000" w:rsidR="00000000" w:rsidRPr="00000000">
        <w:rPr>
          <w:rFonts w:ascii="Helvetica Neue" w:cs="Helvetica Neue" w:eastAsia="Helvetica Neue" w:hAnsi="Helvetica Neue"/>
          <w:sz w:val="22"/>
          <w:szCs w:val="22"/>
          <w:rtl w:val="0"/>
        </w:rPr>
        <w:t xml:space="preserve">. </w:t>
      </w:r>
      <w:r w:rsidDel="00000000" w:rsidR="00000000" w:rsidRPr="00000000">
        <w:rPr>
          <w:rFonts w:ascii="Helvetica Neue" w:cs="Helvetica Neue" w:eastAsia="Helvetica Neue" w:hAnsi="Helvetica Neue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Questa scelta consentirà, nel tempo, di ricostruire l'intero corpus donato e di tracciare il percorso intellettuale e di studi della studiosa attraverso i fondi delle diverse biblioteche che hanno ricevuto i suoi libri. Su ogni volume sarà apposto un timbro identico per  le diverse istituzioni.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40" w:lineRule="auto"/>
        <w:ind w:left="0" w:right="0" w:firstLine="0"/>
        <w:jc w:val="both"/>
        <w:rPr>
          <w:rFonts w:ascii="Helvetica Neue" w:cs="Helvetica Neue" w:eastAsia="Helvetica Neue" w:hAnsi="Helvetica Neue"/>
          <w:b w:val="0"/>
          <w:bCs w:val="0"/>
          <w:i w:val="1"/>
          <w:iCs w:val="1"/>
          <w:smallCaps w:val="0"/>
          <w:strike w:val="0"/>
          <w:color w:val="222222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40" w:lineRule="auto"/>
        <w:ind w:left="0" w:right="0" w:firstLine="0"/>
        <w:jc w:val="both"/>
        <w:rPr>
          <w:rFonts w:ascii="Helvetica Neue" w:cs="Helvetica Neue" w:eastAsia="Helvetica Neue" w:hAnsi="Helvetica Neue"/>
          <w:b w:val="0"/>
          <w:bCs w:val="0"/>
          <w:i w:val="1"/>
          <w:iCs w:val="1"/>
          <w:smallCaps w:val="0"/>
          <w:strike w:val="0"/>
          <w:color w:val="222222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40" w:lineRule="auto"/>
        <w:ind w:left="0" w:right="0" w:firstLine="0"/>
        <w:jc w:val="both"/>
        <w:rPr>
          <w:rFonts w:ascii="Helvetica Neue" w:cs="Helvetica Neue" w:eastAsia="Helvetica Neue" w:hAnsi="Helvetica Neue"/>
          <w:b w:val="0"/>
          <w:bCs w:val="0"/>
          <w:i w:val="1"/>
          <w:iCs w:val="1"/>
          <w:smallCaps w:val="0"/>
          <w:strike w:val="0"/>
          <w:color w:val="222222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Helvetica Neue" w:cs="Helvetica Neue" w:eastAsia="Helvetica Neue" w:hAnsi="Helvetica Neue"/>
          <w:b w:val="0"/>
          <w:bCs w:val="0"/>
          <w:i w:val="1"/>
          <w:iCs w:val="1"/>
          <w:smallCaps w:val="0"/>
          <w:strike w:val="0"/>
          <w:color w:val="222222"/>
          <w:sz w:val="22"/>
          <w:szCs w:val="22"/>
          <w:u w:val="none"/>
          <w:shd w:fill="auto" w:val="clear"/>
          <w:vertAlign w:val="baseline"/>
          <w:rtl w:val="0"/>
        </w:rPr>
        <w:t xml:space="preserve">La biografia dettagliata di Giovanna Grignaffini, </w:t>
      </w:r>
    </w:p>
    <w:p w:rsidR="00000000" w:rsidDel="00000000" w:rsidP="00000000" w:rsidRDefault="00000000" w:rsidRPr="00000000" w14:paraId="0000002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40" w:lineRule="auto"/>
        <w:ind w:left="0" w:right="0" w:firstLine="0"/>
        <w:jc w:val="both"/>
        <w:rPr>
          <w:rFonts w:ascii="Helvetica Neue" w:cs="Helvetica Neue" w:eastAsia="Helvetica Neue" w:hAnsi="Helvetica Neue"/>
          <w:b w:val="0"/>
          <w:bCs w:val="0"/>
          <w:i w:val="1"/>
          <w:iCs w:val="1"/>
          <w:smallCaps w:val="0"/>
          <w:strike w:val="0"/>
          <w:color w:val="222222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Helvetica Neue" w:cs="Helvetica Neue" w:eastAsia="Helvetica Neue" w:hAnsi="Helvetica Neue"/>
          <w:b w:val="0"/>
          <w:bCs w:val="0"/>
          <w:i w:val="1"/>
          <w:iCs w:val="1"/>
          <w:smallCaps w:val="0"/>
          <w:strike w:val="0"/>
          <w:color w:val="222222"/>
          <w:sz w:val="22"/>
          <w:szCs w:val="22"/>
          <w:u w:val="none"/>
          <w:shd w:fill="auto" w:val="clear"/>
          <w:vertAlign w:val="baseline"/>
          <w:rtl w:val="0"/>
        </w:rPr>
        <w:t xml:space="preserve">redatta da Annamaria Tagliavini e Rossana </w:t>
      </w:r>
      <w:r w:rsidDel="00000000" w:rsidR="00000000" w:rsidRPr="00000000">
        <w:rPr>
          <w:rFonts w:ascii="Helvetica Neue" w:cs="Helvetica Neue" w:eastAsia="Helvetica Neue" w:hAnsi="Helvetica Neue"/>
          <w:i w:val="1"/>
          <w:iCs w:val="1"/>
          <w:color w:val="222222"/>
          <w:sz w:val="22"/>
          <w:szCs w:val="22"/>
          <w:rtl w:val="0"/>
        </w:rPr>
        <w:t xml:space="preserve">D</w:t>
      </w:r>
      <w:r w:rsidDel="00000000" w:rsidR="00000000" w:rsidRPr="00000000">
        <w:rPr>
          <w:rFonts w:ascii="Helvetica Neue" w:cs="Helvetica Neue" w:eastAsia="Helvetica Neue" w:hAnsi="Helvetica Neue"/>
          <w:b w:val="0"/>
          <w:bCs w:val="0"/>
          <w:i w:val="1"/>
          <w:iCs w:val="1"/>
          <w:smallCaps w:val="0"/>
          <w:strike w:val="0"/>
          <w:color w:val="222222"/>
          <w:sz w:val="22"/>
          <w:szCs w:val="22"/>
          <w:u w:val="none"/>
          <w:shd w:fill="auto" w:val="clear"/>
          <w:vertAlign w:val="baseline"/>
          <w:rtl w:val="0"/>
        </w:rPr>
        <w:t xml:space="preserve">i Fazio, </w:t>
      </w:r>
    </w:p>
    <w:p w:rsidR="00000000" w:rsidDel="00000000" w:rsidP="00000000" w:rsidRDefault="00000000" w:rsidRPr="00000000" w14:paraId="0000002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40" w:lineRule="auto"/>
        <w:ind w:left="0" w:right="0" w:firstLine="0"/>
        <w:jc w:val="both"/>
        <w:rPr>
          <w:rFonts w:ascii="Helvetica Neue" w:cs="Helvetica Neue" w:eastAsia="Helvetica Neue" w:hAnsi="Helvetica Neue"/>
          <w:b w:val="0"/>
          <w:bCs w:val="0"/>
          <w:i w:val="1"/>
          <w:iCs w:val="1"/>
          <w:smallCaps w:val="0"/>
          <w:strike w:val="0"/>
          <w:color w:val="222222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Helvetica Neue" w:cs="Helvetica Neue" w:eastAsia="Helvetica Neue" w:hAnsi="Helvetica Neue"/>
          <w:b w:val="0"/>
          <w:bCs w:val="0"/>
          <w:i w:val="1"/>
          <w:iCs w:val="1"/>
          <w:smallCaps w:val="0"/>
          <w:strike w:val="0"/>
          <w:color w:val="222222"/>
          <w:sz w:val="22"/>
          <w:szCs w:val="22"/>
          <w:u w:val="none"/>
          <w:shd w:fill="auto" w:val="clear"/>
          <w:vertAlign w:val="baseline"/>
          <w:rtl w:val="0"/>
        </w:rPr>
        <w:t xml:space="preserve">è disponibile sulle pagine dell’Enciclopedia delle Donne a questo link:</w:t>
      </w:r>
    </w:p>
    <w:p w:rsidR="00000000" w:rsidDel="00000000" w:rsidP="00000000" w:rsidRDefault="00000000" w:rsidRPr="00000000" w14:paraId="0000002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40" w:lineRule="auto"/>
        <w:ind w:left="0" w:right="0" w:firstLine="0"/>
        <w:jc w:val="both"/>
        <w:rPr>
          <w:rFonts w:ascii="Helvetica Neue" w:cs="Helvetica Neue" w:eastAsia="Helvetica Neue" w:hAnsi="Helvetica Neue"/>
          <w:b w:val="0"/>
          <w:bCs w:val="0"/>
          <w:i w:val="1"/>
          <w:iCs w:val="1"/>
          <w:smallCaps w:val="0"/>
          <w:strike w:val="0"/>
          <w:color w:val="222222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Helvetica Neue" w:cs="Helvetica Neue" w:eastAsia="Helvetica Neue" w:hAnsi="Helvetica Neue"/>
          <w:b w:val="0"/>
          <w:bCs w:val="0"/>
          <w:i w:val="1"/>
          <w:iCs w:val="1"/>
          <w:smallCaps w:val="0"/>
          <w:strike w:val="0"/>
          <w:color w:val="222222"/>
          <w:sz w:val="22"/>
          <w:szCs w:val="22"/>
          <w:u w:val="none"/>
          <w:shd w:fill="auto" w:val="clear"/>
          <w:vertAlign w:val="baseline"/>
          <w:rtl w:val="0"/>
        </w:rPr>
        <w:t xml:space="preserve">https://www.enciclopediadelledonne.it/edd.nsf/biografie/giovanna-grignaffini/</w:t>
      </w:r>
    </w:p>
    <w:p w:rsidR="00000000" w:rsidDel="00000000" w:rsidP="00000000" w:rsidRDefault="00000000" w:rsidRPr="00000000" w14:paraId="0000002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40" w:lineRule="auto"/>
        <w:ind w:left="0" w:right="0" w:firstLine="0"/>
        <w:jc w:val="both"/>
        <w:rPr>
          <w:rFonts w:ascii="Helvetica Neue" w:cs="Helvetica Neue" w:eastAsia="Helvetica Neue" w:hAnsi="Helvetica Neue"/>
          <w:b w:val="0"/>
          <w:bCs w:val="0"/>
          <w:i w:val="1"/>
          <w:iCs w:val="1"/>
          <w:smallCaps w:val="0"/>
          <w:strike w:val="0"/>
          <w:color w:val="222222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76" w:lineRule="auto"/>
        <w:ind w:left="0" w:right="0" w:firstLine="0"/>
        <w:jc w:val="both"/>
        <w:rPr>
          <w:rFonts w:ascii="Helvetica Neue" w:cs="Helvetica Neue" w:eastAsia="Helvetica Neue" w:hAnsi="Helvetica Neue"/>
          <w:b w:val="0"/>
          <w:bCs w:val="0"/>
          <w:i w:val="1"/>
          <w:iCs w:val="1"/>
          <w:smallCaps w:val="0"/>
          <w:strike w:val="0"/>
          <w:color w:val="222222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Helvetica Neue" w:cs="Helvetica Neue" w:eastAsia="Helvetica Neue" w:hAnsi="Helvetica Neue"/>
          <w:b w:val="0"/>
          <w:bCs w:val="0"/>
          <w:i w:val="1"/>
          <w:iCs w:val="1"/>
          <w:smallCaps w:val="0"/>
          <w:strike w:val="0"/>
          <w:color w:val="222222"/>
          <w:sz w:val="22"/>
          <w:szCs w:val="22"/>
          <w:u w:val="none"/>
          <w:shd w:fill="auto" w:val="clear"/>
          <w:vertAlign w:val="baseline"/>
          <w:rtl w:val="0"/>
        </w:rPr>
        <w:t xml:space="preserve">Per maggiori informazioni:</w:t>
      </w:r>
    </w:p>
    <w:p w:rsidR="00000000" w:rsidDel="00000000" w:rsidP="00000000" w:rsidRDefault="00000000" w:rsidRPr="00000000" w14:paraId="0000002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76" w:lineRule="auto"/>
        <w:ind w:left="0" w:right="0" w:firstLine="0"/>
        <w:jc w:val="both"/>
        <w:rPr>
          <w:rFonts w:ascii="Helvetica Neue" w:cs="Helvetica Neue" w:eastAsia="Helvetica Neue" w:hAnsi="Helvetica Neue"/>
          <w:b w:val="1"/>
          <w:bCs w:val="1"/>
          <w:color w:val="764897"/>
          <w:sz w:val="32"/>
          <w:szCs w:val="32"/>
        </w:rPr>
      </w:pPr>
      <w:hyperlink r:id="rId10">
        <w:r w:rsidDel="00000000" w:rsidR="00000000" w:rsidRPr="00000000">
          <w:rPr>
            <w:rFonts w:ascii="Helvetica Neue" w:cs="Helvetica Neue" w:eastAsia="Helvetica Neue" w:hAnsi="Helvetica Neue"/>
            <w:b w:val="0"/>
            <w:bCs w:val="0"/>
            <w:i w:val="1"/>
            <w:iCs w:val="1"/>
            <w:smallCaps w:val="0"/>
            <w:strike w:val="0"/>
            <w:color w:val="467886"/>
            <w:sz w:val="22"/>
            <w:szCs w:val="22"/>
            <w:u w:val="single"/>
            <w:shd w:fill="auto" w:val="clear"/>
            <w:vertAlign w:val="baseline"/>
            <w:rtl w:val="0"/>
          </w:rPr>
          <w:t xml:space="preserve">press@women.it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76" w:lineRule="auto"/>
        <w:ind w:left="0" w:right="0" w:firstLine="0"/>
        <w:jc w:val="both"/>
        <w:rPr>
          <w:rFonts w:ascii="Helvetica Neue" w:cs="Helvetica Neue" w:eastAsia="Helvetica Neue" w:hAnsi="Helvetica Neue"/>
          <w:b w:val="1"/>
          <w:bCs w:val="1"/>
          <w:color w:val="764897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spacing w:after="160" w:line="276" w:lineRule="auto"/>
        <w:jc w:val="both"/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sectPr>
      <w:headerReference r:id="rId11" w:type="default"/>
      <w:footerReference r:id="rId12" w:type="default"/>
      <w:pgSz w:h="16840" w:w="11900" w:orient="portrait"/>
      <w:pgMar w:bottom="1134" w:top="1417" w:left="1134" w:right="1134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Aptos"/>
  <w:font w:name="Helvetica Neue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0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right" w:leader="none" w:pos="9020"/>
      </w:tabs>
      <w:spacing w:after="0" w:before="0" w:line="240" w:lineRule="auto"/>
      <w:ind w:left="0" w:right="0" w:firstLine="0"/>
      <w:jc w:val="left"/>
      <w:rPr>
        <w:rFonts w:ascii="Helvetica Neue" w:cs="Helvetica Neue" w:eastAsia="Helvetica Neue" w:hAnsi="Helvetica Neue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F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right" w:leader="none" w:pos="9020"/>
      </w:tabs>
      <w:spacing w:after="0" w:before="0" w:line="240" w:lineRule="auto"/>
      <w:ind w:left="0" w:right="0" w:firstLine="0"/>
      <w:jc w:val="left"/>
      <w:rPr>
        <w:rFonts w:ascii="Helvetica Neue" w:cs="Helvetica Neue" w:eastAsia="Helvetica Neue" w:hAnsi="Helvetica Neue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•"/>
      <w:lvlJc w:val="left"/>
      <w:pPr>
        <w:ind w:left="174" w:hanging="174"/>
      </w:pPr>
      <w:rPr>
        <w:smallCaps w:val="0"/>
        <w:strike w:val="0"/>
        <w:shd w:fill="auto" w:val="clear"/>
        <w:vertAlign w:val="baseline"/>
      </w:rPr>
    </w:lvl>
    <w:lvl w:ilvl="1">
      <w:start w:val="1"/>
      <w:numFmt w:val="bullet"/>
      <w:lvlText w:val="•"/>
      <w:lvlJc w:val="left"/>
      <w:pPr>
        <w:ind w:left="774" w:hanging="173.9999999999999"/>
      </w:pPr>
      <w:rPr>
        <w:smallCaps w:val="0"/>
        <w:strike w:val="0"/>
        <w:shd w:fill="auto" w:val="clear"/>
        <w:vertAlign w:val="baseline"/>
      </w:rPr>
    </w:lvl>
    <w:lvl w:ilvl="2">
      <w:start w:val="1"/>
      <w:numFmt w:val="bullet"/>
      <w:lvlText w:val="•"/>
      <w:lvlJc w:val="left"/>
      <w:pPr>
        <w:ind w:left="1374" w:hanging="174"/>
      </w:pPr>
      <w:rPr>
        <w:smallCaps w:val="0"/>
        <w:strike w:val="0"/>
        <w:shd w:fill="auto" w:val="clear"/>
        <w:vertAlign w:val="baseline"/>
      </w:rPr>
    </w:lvl>
    <w:lvl w:ilvl="3">
      <w:start w:val="1"/>
      <w:numFmt w:val="bullet"/>
      <w:lvlText w:val="•"/>
      <w:lvlJc w:val="left"/>
      <w:pPr>
        <w:ind w:left="1974" w:hanging="174"/>
      </w:pPr>
      <w:rPr>
        <w:smallCaps w:val="0"/>
        <w:strike w:val="0"/>
        <w:shd w:fill="auto" w:val="clear"/>
        <w:vertAlign w:val="baseline"/>
      </w:rPr>
    </w:lvl>
    <w:lvl w:ilvl="4">
      <w:start w:val="1"/>
      <w:numFmt w:val="bullet"/>
      <w:lvlText w:val="•"/>
      <w:lvlJc w:val="left"/>
      <w:pPr>
        <w:ind w:left="2574" w:hanging="174.00000000000045"/>
      </w:pPr>
      <w:rPr>
        <w:smallCaps w:val="0"/>
        <w:strike w:val="0"/>
        <w:shd w:fill="auto" w:val="clear"/>
        <w:vertAlign w:val="baseline"/>
      </w:rPr>
    </w:lvl>
    <w:lvl w:ilvl="5">
      <w:start w:val="1"/>
      <w:numFmt w:val="bullet"/>
      <w:lvlText w:val="•"/>
      <w:lvlJc w:val="left"/>
      <w:pPr>
        <w:ind w:left="3174" w:hanging="174"/>
      </w:pPr>
      <w:rPr>
        <w:smallCaps w:val="0"/>
        <w:strike w:val="0"/>
        <w:shd w:fill="auto" w:val="clear"/>
        <w:vertAlign w:val="baseline"/>
      </w:rPr>
    </w:lvl>
    <w:lvl w:ilvl="6">
      <w:start w:val="1"/>
      <w:numFmt w:val="bullet"/>
      <w:lvlText w:val="•"/>
      <w:lvlJc w:val="left"/>
      <w:pPr>
        <w:ind w:left="3774" w:hanging="174"/>
      </w:pPr>
      <w:rPr>
        <w:smallCaps w:val="0"/>
        <w:strike w:val="0"/>
        <w:shd w:fill="auto" w:val="clear"/>
        <w:vertAlign w:val="baseline"/>
      </w:rPr>
    </w:lvl>
    <w:lvl w:ilvl="7">
      <w:start w:val="1"/>
      <w:numFmt w:val="bullet"/>
      <w:lvlText w:val="•"/>
      <w:lvlJc w:val="left"/>
      <w:pPr>
        <w:ind w:left="4374" w:hanging="174"/>
      </w:pPr>
      <w:rPr>
        <w:smallCaps w:val="0"/>
        <w:strike w:val="0"/>
        <w:shd w:fill="auto" w:val="clear"/>
        <w:vertAlign w:val="baseline"/>
      </w:rPr>
    </w:lvl>
    <w:lvl w:ilvl="8">
      <w:start w:val="1"/>
      <w:numFmt w:val="bullet"/>
      <w:lvlText w:val="•"/>
      <w:lvlJc w:val="left"/>
      <w:pPr>
        <w:ind w:left="4974" w:hanging="174"/>
      </w:pPr>
      <w:rPr>
        <w:smallCaps w:val="0"/>
        <w:strike w:val="0"/>
        <w:shd w:fill="auto" w:val="clear"/>
        <w:vertAlign w:val="baseli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4"/>
        <w:szCs w:val="24"/>
        <w:lang w:val="it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character" w:styleId="Default Paragraph Font" w:default="1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styleId="Table Normal" w:default="1">
    <w:name w:val="Table Normal"/>
    <w:next w:val="Table Normal"/>
    <w:pPr/>
    <w:tblPr>
      <w:tblInd w:w="0.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styleId="No List" w:default="1">
    <w:name w:val="No List"/>
    <w:next w:val="No List"/>
    <w:pPr/>
  </w:style>
  <w:style w:type="paragraph" w:styleId="Intestazione e piè di pagina">
    <w:name w:val="Intestazione e piè di pagina"/>
    <w:next w:val="Intestazione e piè di pagina"/>
    <w:pPr>
      <w:keepNext w:val="0"/>
      <w:keepLines w:val="0"/>
      <w:pageBreakBefore w:val="0"/>
      <w:widowControl w:val="1"/>
      <w:shd w:color="auto" w:fill="auto" w:val="clear"/>
      <w:tabs>
        <w:tab w:val="right" w:pos="9020"/>
      </w:tabs>
      <w:suppressAutoHyphens w:val="0"/>
      <w:bidi w:val="0"/>
      <w:spacing w:after="0" w:before="0" w:line="240" w:lineRule="auto"/>
      <w:ind w:left="0" w:right="0" w:firstLine="0"/>
      <w:jc w:val="left"/>
      <w:outlineLvl w:val="9"/>
    </w:pPr>
    <w:rPr>
      <w:rFonts w:ascii="Helvetica Neue" w:cs="Arial Unicode MS" w:eastAsia="Arial Unicode MS" w:hAnsi="Helvetica Neue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color="auto" w:fill="auto" w:val="nil"/>
      <w:vertAlign w:val="baseline"/>
      <w14:textFill>
        <w14:solidFill>
          <w14:srgbClr w14:val="000000"/>
        </w14:solidFill>
      </w14:textFill>
      <w14:textOutline>
        <w14:noFill/>
      </w14:textOutline>
    </w:rPr>
  </w:style>
  <w:style w:type="paragraph" w:styleId="Di default">
    <w:name w:val="Di default"/>
    <w:next w:val="Di default"/>
    <w:pPr>
      <w:keepNext w:val="0"/>
      <w:keepLines w:val="0"/>
      <w:pageBreakBefore w:val="0"/>
      <w:widowControl w:val="1"/>
      <w:shd w:color="auto" w:fill="auto" w:val="clear"/>
      <w:suppressAutoHyphens w:val="0"/>
      <w:bidi w:val="0"/>
      <w:spacing w:after="0" w:before="160" w:line="288" w:lineRule="auto"/>
      <w:ind w:left="0" w:right="0" w:firstLine="0"/>
      <w:jc w:val="left"/>
      <w:outlineLvl w:val="9"/>
    </w:pPr>
    <w:rPr>
      <w:rFonts w:ascii="Helvetica Neue" w:cs="Arial Unicode MS" w:eastAsia="Arial Unicode MS" w:hAnsi="Helvetica Neue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color="auto" w:fill="auto" w:val="nil"/>
      <w:vertAlign w:val="baseline"/>
      <w14:textFill>
        <w14:solidFill>
          <w14:srgbClr w14:val="000000"/>
        </w14:solidFill>
      </w14:textFill>
      <w14:textOutline>
        <w14:noFill/>
      </w14:textOutline>
    </w:rPr>
  </w:style>
  <w:style w:type="numbering" w:styleId="Punti elenco">
    <w:name w:val="Punti elenco"/>
    <w:pPr>
      <w:numPr>
        <w:numId w:val="1"/>
      </w:numPr>
    </w:pPr>
  </w:style>
  <w:style w:type="character" w:styleId="Hyperlink.0">
    <w:name w:val="Hyperlink.0"/>
    <w:basedOn w:val="Hyperlink"/>
    <w:next w:val="Hyperlink.0"/>
    <w:rPr>
      <w:outline w:val="0"/>
      <w:color w:val="467886"/>
      <w:u w:color="467886" w:val="single"/>
      <w14:textFill>
        <w14:solidFill>
          <w14:srgbClr w14:val="467886"/>
        </w14:solidFill>
      </w14:textFill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header" Target="header1.xml"/><Relationship Id="rId10" Type="http://schemas.openxmlformats.org/officeDocument/2006/relationships/hyperlink" Target="mailto:press@women.it" TargetMode="External"/><Relationship Id="rId12" Type="http://schemas.openxmlformats.org/officeDocument/2006/relationships/footer" Target="footer1.xml"/><Relationship Id="rId9" Type="http://schemas.openxmlformats.org/officeDocument/2006/relationships/image" Target="media/image2.jpg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3.png"/><Relationship Id="rId8" Type="http://schemas.openxmlformats.org/officeDocument/2006/relationships/image" Target="media/image1.png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HelveticaNeue-regular.ttf"/><Relationship Id="rId2" Type="http://schemas.openxmlformats.org/officeDocument/2006/relationships/font" Target="fonts/HelveticaNeue-bold.ttf"/><Relationship Id="rId3" Type="http://schemas.openxmlformats.org/officeDocument/2006/relationships/font" Target="fonts/HelveticaNeue-italic.ttf"/><Relationship Id="rId4" Type="http://schemas.openxmlformats.org/officeDocument/2006/relationships/font" Target="fonts/HelveticaNeue-boldItalic.ttf"/></Relationships>
</file>

<file path=word/theme/theme1.xml><?xml version="1.0" encoding="utf-8"?>
<a:theme xmlns:a="http://schemas.openxmlformats.org/drawingml/2006/main" xmlns:r="http://schemas.openxmlformats.org/officeDocument/2006/relationships" name="Tema di Office">
  <a:themeElements>
    <a:clrScheme name="Tema di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0000FF"/>
      </a:hlink>
      <a:folHlink>
        <a:srgbClr val="FF00FF"/>
      </a:folHlink>
    </a:clrScheme>
    <a:fontScheme name="Tema di 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Tema di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Aptos"/>
            <a:ea typeface="Aptos"/>
            <a:cs typeface="Aptos"/>
            <a:sym typeface="Aptos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Aptos"/>
            <a:ea typeface="Aptos"/>
            <a:cs typeface="Aptos"/>
            <a:sym typeface="Aptos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n1Hw9JueRJJjPLS+4FOTg5RFVoA==">CgMxLjA4AHIhMWxkUlZXS0ZnM3lOOXhOWV9IVmlpUlZ3aDFLTHFfeFdw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